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CAAA" w14:textId="77D15C0B" w:rsidR="0050651F" w:rsidRDefault="008825D0">
      <w:r>
        <w:t xml:space="preserve"> </w:t>
      </w:r>
    </w:p>
    <w:p w14:paraId="51149EF8" w14:textId="038F4C5E" w:rsidR="00E66192" w:rsidRDefault="003E5424" w:rsidP="003E5424">
      <w:pPr>
        <w:spacing w:after="0"/>
      </w:pPr>
      <w:r>
        <w:t>[Insert name of candidate]</w:t>
      </w:r>
    </w:p>
    <w:p w14:paraId="77B448B3" w14:textId="2B715717" w:rsidR="003E5424" w:rsidRDefault="003E5424" w:rsidP="003E5424">
      <w:pPr>
        <w:spacing w:after="0"/>
      </w:pPr>
      <w:r>
        <w:t>[Insert address of candidate]</w:t>
      </w:r>
    </w:p>
    <w:p w14:paraId="4140F26A" w14:textId="505CD1F6" w:rsidR="003E5424" w:rsidRDefault="003E5424" w:rsidP="003E5424">
      <w:pPr>
        <w:spacing w:after="0"/>
      </w:pPr>
      <w:r>
        <w:t>[Insert email of candidate]</w:t>
      </w:r>
    </w:p>
    <w:p w14:paraId="13EFA39C" w14:textId="77777777" w:rsidR="003E5424" w:rsidRDefault="003E5424"/>
    <w:p w14:paraId="2C3F2C06" w14:textId="660F7CA0" w:rsidR="00E66192" w:rsidRDefault="00E66192">
      <w:r>
        <w:t>Dear [insert candidate name]</w:t>
      </w:r>
    </w:p>
    <w:p w14:paraId="0E88B25B" w14:textId="40C03FD4" w:rsidR="00E66192" w:rsidRPr="00E66192" w:rsidRDefault="00E66192">
      <w:pPr>
        <w:rPr>
          <w:b/>
        </w:rPr>
      </w:pPr>
      <w:r w:rsidRPr="00E66192">
        <w:rPr>
          <w:b/>
        </w:rPr>
        <w:t xml:space="preserve">Living </w:t>
      </w:r>
      <w:r w:rsidRPr="00503222">
        <w:rPr>
          <w:b/>
        </w:rPr>
        <w:t>Infrastructure Strategy</w:t>
      </w:r>
      <w:r w:rsidR="008825D0" w:rsidRPr="00503222">
        <w:rPr>
          <w:b/>
        </w:rPr>
        <w:t xml:space="preserve"> – Making Better Places for Australian to Live</w:t>
      </w:r>
      <w:r w:rsidR="008825D0">
        <w:rPr>
          <w:b/>
        </w:rPr>
        <w:t xml:space="preserve"> </w:t>
      </w:r>
    </w:p>
    <w:p w14:paraId="321C6FEF" w14:textId="5E516AFF" w:rsidR="00E66192" w:rsidRDefault="00E66192">
      <w:r>
        <w:t>I am a local resident in the [</w:t>
      </w:r>
      <w:r w:rsidRPr="00503222">
        <w:rPr>
          <w:highlight w:val="yellow"/>
        </w:rPr>
        <w:t>insert</w:t>
      </w:r>
      <w:r>
        <w:t>] electorate</w:t>
      </w:r>
      <w:r w:rsidR="005617F6">
        <w:t xml:space="preserve"> and member of the Australian Institute of Landscape Architects (AILA)</w:t>
      </w:r>
      <w:r>
        <w:t xml:space="preserve">. </w:t>
      </w:r>
    </w:p>
    <w:p w14:paraId="6D39812A" w14:textId="30E2ABCE" w:rsidR="00690FF8" w:rsidRDefault="00E66192" w:rsidP="00E66192">
      <w:r>
        <w:t>Landscape architects represent a profession increasingly dominating the debates to lead policy</w:t>
      </w:r>
      <w:r w:rsidR="00690FF8">
        <w:t>-</w:t>
      </w:r>
      <w:r>
        <w:t xml:space="preserve">making to deliver exemplary outcomes for our cities, towns, regions and their inhabitants. </w:t>
      </w:r>
    </w:p>
    <w:p w14:paraId="728E793E" w14:textId="493AA84D" w:rsidR="00E66192" w:rsidRDefault="00E66192" w:rsidP="00E66192">
      <w:r>
        <w:t>The work of Australian landscape architects is increasingly being recognised worldwide for our unique skills in creating liveable cities, healthy active spaces and sustainable design outcomes</w:t>
      </w:r>
      <w:r w:rsidR="00690FF8">
        <w:t xml:space="preserve"> for all people</w:t>
      </w:r>
      <w:r>
        <w:t>.</w:t>
      </w:r>
    </w:p>
    <w:p w14:paraId="3628C0A7" w14:textId="754BFC15" w:rsidR="00690FF8" w:rsidRDefault="00E66192">
      <w:r>
        <w:t xml:space="preserve">We create conditions for nature to function and thrive, ensuring that infrastructure puts back as much as it takes from Australia’s ancient landscape. </w:t>
      </w:r>
    </w:p>
    <w:p w14:paraId="1F61FE4B" w14:textId="02E5CA1E" w:rsidR="00690FF8" w:rsidRDefault="00E66192">
      <w:r>
        <w:t>We bring together other disciplines, to generate better</w:t>
      </w:r>
      <w:r w:rsidR="00690FF8">
        <w:t>, more integrated</w:t>
      </w:r>
      <w:r>
        <w:t xml:space="preserve"> outcomes. </w:t>
      </w:r>
    </w:p>
    <w:p w14:paraId="0138AEA1" w14:textId="77777777" w:rsidR="00690FF8" w:rsidRDefault="00E66192">
      <w:r>
        <w:t xml:space="preserve">We are active on infrastructure development teams of all types, often leading, connecting, facilitating and navigating to help achieve shared outcomes. </w:t>
      </w:r>
    </w:p>
    <w:p w14:paraId="498A481E" w14:textId="69415A9B" w:rsidR="00E66192" w:rsidRDefault="00E66192">
      <w:r>
        <w:t xml:space="preserve">There are number of key issues that have a significant impact on liveability and quality of life which warrant consideration by </w:t>
      </w:r>
      <w:r w:rsidR="00690FF8">
        <w:t>all</w:t>
      </w:r>
      <w:r>
        <w:t xml:space="preserve"> </w:t>
      </w:r>
      <w:r w:rsidR="005617F6">
        <w:t xml:space="preserve">candidates </w:t>
      </w:r>
      <w:r w:rsidR="00690FF8">
        <w:t xml:space="preserve">for the Australian Parliament </w:t>
      </w:r>
      <w:r>
        <w:t xml:space="preserve">as it determines its role in developing </w:t>
      </w:r>
      <w:r w:rsidR="00690FF8">
        <w:t xml:space="preserve">our </w:t>
      </w:r>
      <w:r>
        <w:t>cities</w:t>
      </w:r>
      <w:r w:rsidR="00690FF8">
        <w:t xml:space="preserve"> and regional centres</w:t>
      </w:r>
      <w:r>
        <w:t>.</w:t>
      </w:r>
    </w:p>
    <w:p w14:paraId="3BC33636" w14:textId="6726F53D" w:rsidR="00E66192" w:rsidRDefault="00E66192">
      <w:r>
        <w:t xml:space="preserve">I am seeking to understand how, if elected, you will support policies that support Living Infrastructure in our electorate. </w:t>
      </w:r>
    </w:p>
    <w:p w14:paraId="12705220" w14:textId="5EECAEB0" w:rsidR="00E66192" w:rsidRPr="00E826AB" w:rsidRDefault="00E66192" w:rsidP="00E826AB">
      <w:r>
        <w:t xml:space="preserve">I believe </w:t>
      </w:r>
      <w:r w:rsidR="00690FF8">
        <w:t>that all candidates for the Australian Parliament</w:t>
      </w:r>
      <w:r>
        <w:t xml:space="preserve"> should commit </w:t>
      </w:r>
      <w:r w:rsidR="003E5424">
        <w:t>to</w:t>
      </w:r>
      <w:r w:rsidRPr="00E826AB">
        <w:rPr>
          <w:lang w:val="en-AU"/>
        </w:rPr>
        <w:t xml:space="preserve"> the development of a </w:t>
      </w:r>
      <w:r w:rsidRPr="00E826AB">
        <w:rPr>
          <w:b/>
          <w:lang w:val="en-AU"/>
        </w:rPr>
        <w:t>Living Infrastructure Strategy</w:t>
      </w:r>
      <w:r w:rsidRPr="00E826AB">
        <w:rPr>
          <w:lang w:val="en-AU"/>
        </w:rPr>
        <w:t>.</w:t>
      </w:r>
    </w:p>
    <w:p w14:paraId="3B736CEF" w14:textId="2BD732F2" w:rsidR="00E826AB" w:rsidRDefault="00E826AB" w:rsidP="00E826AB">
      <w:r>
        <w:t xml:space="preserve">A </w:t>
      </w:r>
      <w:r w:rsidRPr="00082BE9">
        <w:rPr>
          <w:i/>
        </w:rPr>
        <w:t xml:space="preserve">Living Infrastructure Strategy </w:t>
      </w:r>
      <w:r>
        <w:t xml:space="preserve">would advance the significant contribution that ecological and biological systems can contribute to the development of city, </w:t>
      </w:r>
      <w:r w:rsidR="00690FF8">
        <w:t xml:space="preserve">as well as urban, </w:t>
      </w:r>
      <w:r>
        <w:t>regional and rural infrastructure.</w:t>
      </w:r>
      <w:r w:rsidR="00503222">
        <w:t xml:space="preserve"> </w:t>
      </w:r>
      <w:r w:rsidR="008825D0" w:rsidRPr="00503222">
        <w:t>Green infrastructure is a key element</w:t>
      </w:r>
      <w:r w:rsidR="00503222">
        <w:t>.</w:t>
      </w:r>
    </w:p>
    <w:p w14:paraId="4221B24A" w14:textId="37E93B51" w:rsidR="00F33553" w:rsidRDefault="00F33553" w:rsidP="00E826AB">
      <w:r>
        <w:t xml:space="preserve">A </w:t>
      </w:r>
      <w:r w:rsidRPr="00082BE9">
        <w:rPr>
          <w:i/>
        </w:rPr>
        <w:t>Living Infrastructure Strategy</w:t>
      </w:r>
      <w:r>
        <w:t xml:space="preserve"> would also reduce the burden on energy by making our streets</w:t>
      </w:r>
      <w:r w:rsidR="00690FF8">
        <w:t>, parks, private and public spaces</w:t>
      </w:r>
      <w:r>
        <w:t xml:space="preserve"> cooler once implemented.</w:t>
      </w:r>
    </w:p>
    <w:p w14:paraId="5626F26D" w14:textId="38F6734D" w:rsidR="00E826AB" w:rsidRDefault="00690FF8" w:rsidP="00E826AB">
      <w:r>
        <w:t xml:space="preserve">A </w:t>
      </w:r>
      <w:r w:rsidRPr="00082BE9">
        <w:rPr>
          <w:i/>
        </w:rPr>
        <w:t>Living Infrastructure Strategy</w:t>
      </w:r>
      <w:r w:rsidR="00E826AB">
        <w:t xml:space="preserve"> will acknowledge that nature itself operates as an enabler of more effective systems, providing important ecosystem benefits to our city, regional and rural communities.</w:t>
      </w:r>
    </w:p>
    <w:p w14:paraId="157A509B" w14:textId="073EABFC" w:rsidR="00E826AB" w:rsidRDefault="00E826AB" w:rsidP="00E826AB">
      <w:r>
        <w:t>Overall, a</w:t>
      </w:r>
      <w:r w:rsidR="00690FF8">
        <w:t xml:space="preserve"> national</w:t>
      </w:r>
      <w:r>
        <w:t xml:space="preserve"> </w:t>
      </w:r>
      <w:r w:rsidRPr="00082BE9">
        <w:rPr>
          <w:i/>
        </w:rPr>
        <w:t>Living Infrastructure Strategy</w:t>
      </w:r>
      <w:r>
        <w:t xml:space="preserve"> would provide a framework for </w:t>
      </w:r>
      <w:r w:rsidR="00690FF8">
        <w:t xml:space="preserve">national </w:t>
      </w:r>
      <w:r>
        <w:t xml:space="preserve">infrastructure investment to catalyse the restoration of the nation’s urban landscape, which AILA considers </w:t>
      </w:r>
      <w:proofErr w:type="gramStart"/>
      <w:r>
        <w:t>to play</w:t>
      </w:r>
      <w:proofErr w:type="gramEnd"/>
      <w:r>
        <w:t xml:space="preserve"> a significant role in promoting prosperity, productivity and health and well-being for Australia’s cities and towns.</w:t>
      </w:r>
    </w:p>
    <w:p w14:paraId="0F0114AB" w14:textId="04662B82" w:rsidR="003E5424" w:rsidRDefault="003E5424" w:rsidP="00E826AB">
      <w:r>
        <w:lastRenderedPageBreak/>
        <w:t xml:space="preserve">Is </w:t>
      </w:r>
      <w:r w:rsidR="00690FF8">
        <w:t xml:space="preserve">a national </w:t>
      </w:r>
      <w:r w:rsidR="00690FF8" w:rsidRPr="00082BE9">
        <w:rPr>
          <w:i/>
        </w:rPr>
        <w:t>Living Infrastructure Strategy</w:t>
      </w:r>
      <w:r w:rsidRPr="00082BE9">
        <w:rPr>
          <w:i/>
        </w:rPr>
        <w:t xml:space="preserve"> </w:t>
      </w:r>
      <w:r>
        <w:t xml:space="preserve">you could support the development of if elected? </w:t>
      </w:r>
      <w:bookmarkStart w:id="0" w:name="_GoBack"/>
      <w:bookmarkEnd w:id="0"/>
    </w:p>
    <w:p w14:paraId="11A9D400" w14:textId="06BD05A3" w:rsidR="003E5424" w:rsidRDefault="003E5424" w:rsidP="00E826AB">
      <w:r>
        <w:t xml:space="preserve">More information on what a Living Infrastructure Strategy would entail can be found </w:t>
      </w:r>
      <w:hyperlink r:id="rId7" w:history="1">
        <w:r w:rsidRPr="00444402">
          <w:rPr>
            <w:rStyle w:val="Hyperlink"/>
          </w:rPr>
          <w:t>here.</w:t>
        </w:r>
      </w:hyperlink>
    </w:p>
    <w:p w14:paraId="3485397E" w14:textId="77777777" w:rsidR="003E5424" w:rsidRDefault="00E826AB" w:rsidP="003E5424">
      <w:pPr>
        <w:rPr>
          <w:lang w:val="en-AU"/>
        </w:rPr>
      </w:pPr>
      <w:r w:rsidRPr="003E5424">
        <w:rPr>
          <w:highlight w:val="yellow"/>
          <w:lang w:val="en-AU"/>
        </w:rPr>
        <w:t xml:space="preserve">[insert </w:t>
      </w:r>
      <w:r w:rsidR="003E5424" w:rsidRPr="003E5424">
        <w:rPr>
          <w:highlight w:val="yellow"/>
          <w:lang w:val="en-AU"/>
        </w:rPr>
        <w:t>any specific local issues that need attention].</w:t>
      </w:r>
      <w:r w:rsidR="003E5424">
        <w:rPr>
          <w:lang w:val="en-AU"/>
        </w:rPr>
        <w:t xml:space="preserve"> </w:t>
      </w:r>
    </w:p>
    <w:p w14:paraId="6C60D791" w14:textId="285DD49D" w:rsidR="00E66192" w:rsidRDefault="00E826AB" w:rsidP="003E5424">
      <w:pPr>
        <w:rPr>
          <w:lang w:val="en-AU"/>
        </w:rPr>
      </w:pPr>
      <w:r w:rsidRPr="003E5424">
        <w:rPr>
          <w:lang w:val="en-AU"/>
        </w:rPr>
        <w:t xml:space="preserve"> </w:t>
      </w:r>
      <w:r w:rsidR="003E5424">
        <w:rPr>
          <w:lang w:val="en-AU"/>
        </w:rPr>
        <w:t xml:space="preserve">I look forward to your response and wish you luck in the upcoming federal election. </w:t>
      </w:r>
    </w:p>
    <w:p w14:paraId="32B24781" w14:textId="7C6DE9BD" w:rsidR="003E5424" w:rsidRDefault="003E5424" w:rsidP="003E5424">
      <w:pPr>
        <w:rPr>
          <w:lang w:val="en-AU"/>
        </w:rPr>
      </w:pPr>
    </w:p>
    <w:p w14:paraId="752374A5" w14:textId="6E3891CA" w:rsidR="003E5424" w:rsidRDefault="003E5424" w:rsidP="003E5424">
      <w:pPr>
        <w:rPr>
          <w:lang w:val="en-AU"/>
        </w:rPr>
      </w:pPr>
      <w:r>
        <w:rPr>
          <w:lang w:val="en-AU"/>
        </w:rPr>
        <w:t>Sincerely,</w:t>
      </w:r>
    </w:p>
    <w:p w14:paraId="0B3DE121" w14:textId="77777777" w:rsidR="003E5424" w:rsidRDefault="003E5424" w:rsidP="003E5424">
      <w:pPr>
        <w:rPr>
          <w:lang w:val="en-AU"/>
        </w:rPr>
      </w:pPr>
    </w:p>
    <w:p w14:paraId="42308AF3" w14:textId="17C7FCC3" w:rsidR="003E5424" w:rsidRDefault="003E5424" w:rsidP="003E5424">
      <w:pPr>
        <w:spacing w:after="0"/>
        <w:rPr>
          <w:lang w:val="en-AU"/>
        </w:rPr>
      </w:pPr>
      <w:r>
        <w:rPr>
          <w:lang w:val="en-AU"/>
        </w:rPr>
        <w:t>[Insert signature]</w:t>
      </w:r>
    </w:p>
    <w:p w14:paraId="5CF62580" w14:textId="77777777" w:rsidR="003E5424" w:rsidRDefault="003E5424" w:rsidP="003E5424">
      <w:pPr>
        <w:spacing w:after="0"/>
        <w:rPr>
          <w:lang w:val="en-AU"/>
        </w:rPr>
      </w:pPr>
      <w:r>
        <w:rPr>
          <w:lang w:val="en-AU"/>
        </w:rPr>
        <w:t>[insert name]</w:t>
      </w:r>
    </w:p>
    <w:p w14:paraId="080AF595" w14:textId="77777777" w:rsidR="003E5424" w:rsidRDefault="003E5424" w:rsidP="003E5424">
      <w:pPr>
        <w:rPr>
          <w:lang w:val="en-AU"/>
        </w:rPr>
      </w:pPr>
    </w:p>
    <w:p w14:paraId="1FACFB9C" w14:textId="7EB0B568" w:rsidR="003E5424" w:rsidRDefault="003E5424" w:rsidP="003E5424">
      <w:pPr>
        <w:rPr>
          <w:lang w:val="en-AU"/>
        </w:rPr>
      </w:pPr>
      <w:r>
        <w:rPr>
          <w:lang w:val="en-AU"/>
        </w:rPr>
        <w:t xml:space="preserve">[insert date] </w:t>
      </w:r>
    </w:p>
    <w:p w14:paraId="4A327C71" w14:textId="77777777" w:rsidR="003E5424" w:rsidRPr="003E5424" w:rsidRDefault="003E5424" w:rsidP="003E5424">
      <w:pPr>
        <w:rPr>
          <w:lang w:val="en-AU"/>
        </w:rPr>
      </w:pPr>
    </w:p>
    <w:p w14:paraId="27588BC8" w14:textId="77777777" w:rsidR="00E66192" w:rsidRDefault="00E66192"/>
    <w:sectPr w:rsidR="00E661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3439" w14:textId="77777777" w:rsidR="00866E4D" w:rsidRDefault="00866E4D" w:rsidP="003E5424">
      <w:pPr>
        <w:spacing w:after="0" w:line="240" w:lineRule="auto"/>
      </w:pPr>
      <w:r>
        <w:separator/>
      </w:r>
    </w:p>
  </w:endnote>
  <w:endnote w:type="continuationSeparator" w:id="0">
    <w:p w14:paraId="0638E81F" w14:textId="77777777" w:rsidR="00866E4D" w:rsidRDefault="00866E4D" w:rsidP="003E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A6B5" w14:textId="77777777" w:rsidR="00866E4D" w:rsidRDefault="00866E4D" w:rsidP="003E5424">
      <w:pPr>
        <w:spacing w:after="0" w:line="240" w:lineRule="auto"/>
      </w:pPr>
      <w:r>
        <w:separator/>
      </w:r>
    </w:p>
  </w:footnote>
  <w:footnote w:type="continuationSeparator" w:id="0">
    <w:p w14:paraId="1A16D7FF" w14:textId="77777777" w:rsidR="00866E4D" w:rsidRDefault="00866E4D" w:rsidP="003E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460" w14:textId="032901C3" w:rsidR="003E5424" w:rsidRDefault="003E5424" w:rsidP="003E5424">
    <w:pPr>
      <w:pStyle w:val="Header"/>
      <w:jc w:val="right"/>
      <w:rPr>
        <w:lang w:val="en-AU"/>
      </w:rPr>
    </w:pPr>
    <w:r>
      <w:rPr>
        <w:lang w:val="en-AU"/>
      </w:rPr>
      <w:t>[Insert name</w:t>
    </w:r>
  </w:p>
  <w:p w14:paraId="2B1BE6DD" w14:textId="573540C6" w:rsidR="003E5424" w:rsidRDefault="003E5424" w:rsidP="003E5424">
    <w:pPr>
      <w:pStyle w:val="Header"/>
      <w:jc w:val="right"/>
      <w:rPr>
        <w:lang w:val="en-AU"/>
      </w:rPr>
    </w:pPr>
    <w:r>
      <w:rPr>
        <w:lang w:val="en-AU"/>
      </w:rPr>
      <w:t>[Insert address]</w:t>
    </w:r>
  </w:p>
  <w:p w14:paraId="3102C8D8" w14:textId="6024FE02" w:rsidR="003E5424" w:rsidRPr="003E5424" w:rsidRDefault="003E5424" w:rsidP="003E5424">
    <w:pPr>
      <w:pStyle w:val="Header"/>
      <w:jc w:val="right"/>
      <w:rPr>
        <w:lang w:val="en-AU"/>
      </w:rPr>
    </w:pPr>
    <w:r>
      <w:rPr>
        <w:lang w:val="en-AU"/>
      </w:rPr>
      <w:t>[insert email]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17F1"/>
    <w:multiLevelType w:val="hybridMultilevel"/>
    <w:tmpl w:val="4F246D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92"/>
    <w:rsid w:val="00082BE9"/>
    <w:rsid w:val="00286914"/>
    <w:rsid w:val="003E5424"/>
    <w:rsid w:val="00444402"/>
    <w:rsid w:val="00462456"/>
    <w:rsid w:val="00503222"/>
    <w:rsid w:val="0050651F"/>
    <w:rsid w:val="005617F6"/>
    <w:rsid w:val="005C7026"/>
    <w:rsid w:val="005D3DC1"/>
    <w:rsid w:val="00690FF8"/>
    <w:rsid w:val="006D61D3"/>
    <w:rsid w:val="00762DF2"/>
    <w:rsid w:val="008664A6"/>
    <w:rsid w:val="00866E4D"/>
    <w:rsid w:val="008825D0"/>
    <w:rsid w:val="00A06589"/>
    <w:rsid w:val="00B43FE3"/>
    <w:rsid w:val="00E66192"/>
    <w:rsid w:val="00E826AB"/>
    <w:rsid w:val="00F33553"/>
    <w:rsid w:val="00F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F4B2F"/>
  <w15:chartTrackingRefBased/>
  <w15:docId w15:val="{697E8CAB-2FF4-4FAE-8425-2D6BB090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24"/>
  </w:style>
  <w:style w:type="paragraph" w:styleId="Footer">
    <w:name w:val="footer"/>
    <w:basedOn w:val="Normal"/>
    <w:link w:val="FooterChar"/>
    <w:uiPriority w:val="99"/>
    <w:unhideWhenUsed/>
    <w:rsid w:val="003E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24"/>
  </w:style>
  <w:style w:type="character" w:styleId="CommentReference">
    <w:name w:val="annotation reference"/>
    <w:basedOn w:val="DefaultParagraphFont"/>
    <w:uiPriority w:val="99"/>
    <w:semiHidden/>
    <w:unhideWhenUsed/>
    <w:rsid w:val="0069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F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la.org.au/imis_prod/documents/2019%20Federal%20Election%20Platform_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Arnold</dc:creator>
  <cp:keywords/>
  <dc:description/>
  <cp:lastModifiedBy>Mils Finau</cp:lastModifiedBy>
  <cp:revision>2</cp:revision>
  <dcterms:created xsi:type="dcterms:W3CDTF">2019-04-11T06:29:00Z</dcterms:created>
  <dcterms:modified xsi:type="dcterms:W3CDTF">2019-04-11T06:29:00Z</dcterms:modified>
</cp:coreProperties>
</file>